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C8" w:rsidRPr="009C6AC8" w:rsidRDefault="009C6AC8" w:rsidP="009C6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AC8">
        <w:rPr>
          <w:rFonts w:ascii="Times New Roman" w:eastAsia="Calibri" w:hAnsi="Times New Roman" w:cs="Times New Roman"/>
          <w:b/>
          <w:sz w:val="24"/>
          <w:szCs w:val="24"/>
        </w:rPr>
        <w:t>СЕЛЬСКИЙ СОВЕТ</w:t>
      </w:r>
    </w:p>
    <w:p w:rsidR="009C6AC8" w:rsidRPr="009C6AC8" w:rsidRDefault="009C6AC8" w:rsidP="009C6A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AC8">
        <w:rPr>
          <w:rFonts w:ascii="Times New Roman" w:eastAsia="Calibri" w:hAnsi="Times New Roman" w:cs="Times New Roman"/>
          <w:b/>
          <w:sz w:val="24"/>
          <w:szCs w:val="24"/>
        </w:rPr>
        <w:t>БУЗИНОВСКОГО СЕЛЬСКОГО ПОСЕЛЕНИЯ</w:t>
      </w:r>
    </w:p>
    <w:p w:rsidR="009C6AC8" w:rsidRPr="009C6AC8" w:rsidRDefault="009C6AC8" w:rsidP="009C6A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AC8">
        <w:rPr>
          <w:rFonts w:ascii="Times New Roman" w:eastAsia="Calibri" w:hAnsi="Times New Roman" w:cs="Times New Roman"/>
          <w:sz w:val="24"/>
          <w:szCs w:val="24"/>
        </w:rPr>
        <w:t>КАЛАЧЕВСКОГО МУНИЦИПАЛЬНОГО РАЙОНА</w:t>
      </w:r>
    </w:p>
    <w:p w:rsidR="009C6AC8" w:rsidRPr="00615851" w:rsidRDefault="009C6AC8" w:rsidP="00615851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9C6AC8">
        <w:rPr>
          <w:rFonts w:ascii="Times New Roman" w:eastAsia="Calibri" w:hAnsi="Times New Roman" w:cs="Times New Roman"/>
          <w:sz w:val="24"/>
          <w:szCs w:val="24"/>
        </w:rPr>
        <w:t>ВОЛГОГРАДСКОЙ ОБЛАСТИ</w:t>
      </w:r>
      <w:r w:rsidRPr="00B405DD">
        <w:rPr>
          <w:rFonts w:ascii="Calibri" w:eastAsia="Calibri" w:hAnsi="Calibri" w:cs="Times New Roman"/>
          <w:b/>
          <w:sz w:val="26"/>
          <w:szCs w:val="26"/>
        </w:rPr>
        <w:t xml:space="preserve"> __________________________________________________________________</w:t>
      </w:r>
    </w:p>
    <w:p w:rsidR="009C6AC8" w:rsidRPr="00615851" w:rsidRDefault="009C6AC8" w:rsidP="009C6AC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5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РЕШЕНИЕ </w:t>
      </w:r>
    </w:p>
    <w:p w:rsidR="009C6AC8" w:rsidRPr="00615851" w:rsidRDefault="00A46545" w:rsidP="009C6AC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от  « </w:t>
      </w:r>
      <w:r w:rsidR="009C6AC8" w:rsidRPr="006158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2020 г.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№ </w:t>
      </w:r>
      <w:r w:rsidR="009C6AC8" w:rsidRPr="006158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9C6AC8" w:rsidRDefault="009C6AC8" w:rsidP="009C6AC8">
      <w:pPr>
        <w:widowControl w:val="0"/>
        <w:autoSpaceDE w:val="0"/>
        <w:spacing w:after="0" w:line="240" w:lineRule="auto"/>
        <w:jc w:val="center"/>
        <w:rPr>
          <w:b/>
          <w:bCs/>
          <w:color w:val="000000"/>
          <w:szCs w:val="28"/>
        </w:rPr>
      </w:pPr>
    </w:p>
    <w:p w:rsidR="00B4413B" w:rsidRDefault="00B4413B" w:rsidP="009C6AC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07C95">
        <w:rPr>
          <w:rFonts w:ascii="Times New Roman" w:hAnsi="Times New Roman" w:cs="Times New Roman"/>
          <w:b/>
          <w:bCs/>
          <w:sz w:val="28"/>
          <w:szCs w:val="28"/>
        </w:rPr>
        <w:t>Положения о приватизации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 находящегося </w:t>
      </w:r>
    </w:p>
    <w:p w:rsidR="00B4413B" w:rsidRPr="009C6AC8" w:rsidRDefault="00B4413B" w:rsidP="009C6AC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6AC8" w:rsidRPr="009C6AC8">
        <w:rPr>
          <w:rFonts w:ascii="Times New Roman" w:hAnsi="Times New Roman" w:cs="Times New Roman"/>
          <w:b/>
          <w:iCs/>
          <w:kern w:val="1"/>
          <w:sz w:val="28"/>
          <w:szCs w:val="28"/>
        </w:rPr>
        <w:t>Бузиновского</w:t>
      </w:r>
      <w:proofErr w:type="spellEnd"/>
      <w:r w:rsidR="009C6AC8" w:rsidRPr="009C6AC8">
        <w:rPr>
          <w:rFonts w:ascii="Times New Roman" w:hAnsi="Times New Roman" w:cs="Times New Roman"/>
          <w:b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9C6AC8" w:rsidRPr="009C6AC8">
        <w:rPr>
          <w:rFonts w:ascii="Times New Roman" w:hAnsi="Times New Roman" w:cs="Times New Roman"/>
          <w:b/>
          <w:iCs/>
          <w:kern w:val="1"/>
          <w:sz w:val="28"/>
          <w:szCs w:val="28"/>
        </w:rPr>
        <w:t>Калачевского</w:t>
      </w:r>
      <w:proofErr w:type="spellEnd"/>
      <w:r w:rsidR="009C6AC8" w:rsidRPr="009C6AC8">
        <w:rPr>
          <w:rFonts w:ascii="Times New Roman" w:hAnsi="Times New Roman" w:cs="Times New Roman"/>
          <w:b/>
          <w:iCs/>
          <w:kern w:val="1"/>
          <w:sz w:val="28"/>
          <w:szCs w:val="28"/>
        </w:rPr>
        <w:t xml:space="preserve"> муниципального района Волгоградской области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AC8" w:rsidRPr="009C6AC8" w:rsidRDefault="00B4413B" w:rsidP="009C6A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C6A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C6A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AC8">
        <w:rPr>
          <w:rFonts w:ascii="Times New Roman" w:hAnsi="Times New Roman" w:cs="Times New Roman"/>
          <w:sz w:val="28"/>
          <w:szCs w:val="28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8" w:history="1">
        <w:r w:rsidRPr="009C6A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AC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proofErr w:type="spellStart"/>
      <w:proofErr w:type="gramStart"/>
      <w:r w:rsidR="009C6AC8" w:rsidRPr="009C6AC8">
        <w:rPr>
          <w:rFonts w:ascii="Times New Roman" w:eastAsia="Calibri" w:hAnsi="Times New Roman" w:cs="Times New Roman"/>
          <w:sz w:val="28"/>
          <w:szCs w:val="28"/>
        </w:rPr>
        <w:t>Уставом</w:t>
      </w:r>
      <w:proofErr w:type="spellEnd"/>
      <w:proofErr w:type="gramEnd"/>
      <w:r w:rsidR="009C6AC8" w:rsidRPr="009C6A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9C6AC8" w:rsidRPr="009C6AC8">
        <w:rPr>
          <w:rFonts w:ascii="Times New Roman" w:eastAsia="Calibri" w:hAnsi="Times New Roman" w:cs="Times New Roman"/>
          <w:sz w:val="28"/>
          <w:szCs w:val="28"/>
        </w:rPr>
        <w:t>Бузиновского</w:t>
      </w:r>
      <w:proofErr w:type="spellEnd"/>
      <w:r w:rsidR="009C6AC8" w:rsidRPr="009C6A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6AC8" w:rsidRPr="009C6AC8">
        <w:rPr>
          <w:rFonts w:ascii="Times New Roman" w:eastAsia="Calibri" w:hAnsi="Times New Roman" w:cs="Times New Roman"/>
          <w:sz w:val="28"/>
          <w:szCs w:val="28"/>
        </w:rPr>
        <w:t>Калачевского</w:t>
      </w:r>
      <w:proofErr w:type="spellEnd"/>
      <w:r w:rsidR="009C6AC8" w:rsidRPr="009C6AC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Волгоградской области,   </w:t>
      </w:r>
    </w:p>
    <w:p w:rsidR="009C6AC8" w:rsidRPr="009C6AC8" w:rsidRDefault="009C6AC8" w:rsidP="009C6AC8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C8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  <w:proofErr w:type="spellStart"/>
      <w:r w:rsidRPr="009C6AC8">
        <w:rPr>
          <w:rFonts w:ascii="Times New Roman" w:hAnsi="Times New Roman" w:cs="Times New Roman"/>
          <w:b/>
          <w:sz w:val="28"/>
          <w:szCs w:val="28"/>
        </w:rPr>
        <w:t>Бузиновского</w:t>
      </w:r>
      <w:proofErr w:type="spellEnd"/>
      <w:r w:rsidRPr="009C6A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6AC8" w:rsidRPr="009C6AC8" w:rsidRDefault="009C6AC8" w:rsidP="009C6AC8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C8" w:rsidRDefault="009C6AC8" w:rsidP="009C6AC8">
      <w:pPr>
        <w:pStyle w:val="ConsNormal"/>
        <w:jc w:val="center"/>
        <w:rPr>
          <w:b/>
          <w:sz w:val="24"/>
          <w:szCs w:val="24"/>
        </w:rPr>
      </w:pPr>
      <w:r w:rsidRPr="00537BA3">
        <w:rPr>
          <w:b/>
          <w:sz w:val="24"/>
          <w:szCs w:val="24"/>
        </w:rPr>
        <w:t>РЕШИЛ:</w:t>
      </w:r>
    </w:p>
    <w:p w:rsidR="009C6AC8" w:rsidRPr="00537BA3" w:rsidRDefault="009C6AC8" w:rsidP="009C6AC8">
      <w:pPr>
        <w:pStyle w:val="ConsNormal"/>
        <w:jc w:val="center"/>
        <w:rPr>
          <w:b/>
          <w:sz w:val="24"/>
          <w:szCs w:val="24"/>
        </w:rPr>
      </w:pPr>
    </w:p>
    <w:p w:rsidR="00B4413B" w:rsidRPr="00CB4FE8" w:rsidRDefault="00B4413B" w:rsidP="009C6AC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proofErr w:type="spellStart"/>
      <w:r w:rsidR="009C6AC8" w:rsidRPr="009C6AC8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9C6AC8" w:rsidRPr="009C6AC8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9C6AC8" w:rsidRPr="009C6AC8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9C6AC8" w:rsidRPr="009C6AC8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:rsidR="009C6AC8" w:rsidRDefault="009C6AC8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13B" w:rsidRPr="00CB4FE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9C6AC8" w:rsidP="00B4413B">
      <w:pPr>
        <w:pStyle w:val="ConsPlusNormal"/>
        <w:ind w:firstLine="708"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413B" w:rsidRPr="00CB4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413B" w:rsidRPr="00CB4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413B" w:rsidRPr="00CB4FE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 </w:t>
      </w:r>
      <w:proofErr w:type="spellStart"/>
      <w:r w:rsidRPr="009C6AC8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Pr="009C6AC8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</w:p>
    <w:p w:rsidR="00615851" w:rsidRPr="009C6AC8" w:rsidRDefault="00615851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CB4FE8" w:rsidRDefault="00B4413B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C8" w:rsidRPr="009C6AC8" w:rsidRDefault="009C6AC8" w:rsidP="00615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AC8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9C6AC8">
        <w:rPr>
          <w:rFonts w:ascii="Times New Roman" w:eastAsia="Calibri" w:hAnsi="Times New Roman" w:cs="Times New Roman"/>
          <w:b/>
          <w:sz w:val="28"/>
          <w:szCs w:val="28"/>
        </w:rPr>
        <w:t>Бузиновского</w:t>
      </w:r>
      <w:proofErr w:type="spellEnd"/>
    </w:p>
    <w:p w:rsidR="005A2272" w:rsidRDefault="005A2272" w:rsidP="005A2272">
      <w:pPr>
        <w:framePr w:wrap="none" w:vAnchor="page" w:hAnchor="page" w:x="6421" w:y="9856"/>
        <w:rPr>
          <w:sz w:val="0"/>
          <w:szCs w:val="0"/>
        </w:rPr>
      </w:pPr>
    </w:p>
    <w:p w:rsidR="009C6AC8" w:rsidRPr="009C6AC8" w:rsidRDefault="009C6AC8" w:rsidP="00615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C6AC8">
        <w:rPr>
          <w:rFonts w:ascii="Times New Roman" w:eastAsia="Calibri" w:hAnsi="Times New Roman" w:cs="Times New Roman"/>
          <w:b/>
          <w:sz w:val="28"/>
          <w:szCs w:val="28"/>
        </w:rPr>
        <w:t xml:space="preserve">ельского поселения:                                               В.Ф. </w:t>
      </w:r>
      <w:proofErr w:type="spellStart"/>
      <w:r w:rsidRPr="009C6AC8">
        <w:rPr>
          <w:rFonts w:ascii="Times New Roman" w:eastAsia="Calibri" w:hAnsi="Times New Roman" w:cs="Times New Roman"/>
          <w:b/>
          <w:sz w:val="28"/>
          <w:szCs w:val="28"/>
        </w:rPr>
        <w:t>Нижегородов</w:t>
      </w:r>
      <w:proofErr w:type="spellEnd"/>
    </w:p>
    <w:p w:rsidR="00B4413B" w:rsidRPr="00E92B01" w:rsidRDefault="00B4413B" w:rsidP="00B4413B">
      <w:pPr>
        <w:jc w:val="both"/>
        <w:rPr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3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41251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1251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B4413B" w:rsidRPr="00BB6D96" w:rsidRDefault="00B4413B" w:rsidP="00BB6D96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1251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B6D96" w:rsidRPr="00BB6D96">
        <w:rPr>
          <w:rFonts w:ascii="Times New Roman" w:hAnsi="Times New Roman" w:cs="Times New Roman"/>
          <w:iCs/>
          <w:sz w:val="24"/>
          <w:szCs w:val="24"/>
        </w:rPr>
        <w:t xml:space="preserve">Совета </w:t>
      </w:r>
      <w:proofErr w:type="spellStart"/>
      <w:r w:rsidR="00BB6D96" w:rsidRPr="00BB6D96">
        <w:rPr>
          <w:rFonts w:ascii="Times New Roman" w:hAnsi="Times New Roman" w:cs="Times New Roman"/>
          <w:iCs/>
          <w:sz w:val="24"/>
          <w:szCs w:val="24"/>
        </w:rPr>
        <w:t>Бузиновского</w:t>
      </w:r>
      <w:proofErr w:type="spellEnd"/>
      <w:r w:rsidR="00BB6D96" w:rsidRPr="00BB6D96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</w:p>
    <w:p w:rsidR="00B4413B" w:rsidRPr="0041251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125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«»</w:t>
      </w:r>
      <w:r w:rsidR="00A46545">
        <w:rPr>
          <w:rFonts w:ascii="Times New Roman" w:hAnsi="Times New Roman" w:cs="Times New Roman"/>
          <w:sz w:val="28"/>
          <w:szCs w:val="28"/>
        </w:rPr>
        <w:t xml:space="preserve">2020г.  № </w:t>
      </w:r>
    </w:p>
    <w:p w:rsidR="00B4413B" w:rsidRPr="00412510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5B4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3B" w:rsidRPr="00CB4FE8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приватизации имущества, находящегося в муниципальной собственности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6D96" w:rsidRPr="009C6AC8">
        <w:rPr>
          <w:rFonts w:ascii="Times New Roman" w:hAnsi="Times New Roman" w:cs="Times New Roman"/>
          <w:b/>
          <w:iCs/>
          <w:kern w:val="1"/>
          <w:sz w:val="28"/>
          <w:szCs w:val="28"/>
        </w:rPr>
        <w:t>Бузиновского</w:t>
      </w:r>
      <w:proofErr w:type="spellEnd"/>
      <w:r w:rsidR="00BB6D96" w:rsidRPr="009C6AC8">
        <w:rPr>
          <w:rFonts w:ascii="Times New Roman" w:hAnsi="Times New Roman" w:cs="Times New Roman"/>
          <w:b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BB6D96" w:rsidRPr="009C6AC8">
        <w:rPr>
          <w:rFonts w:ascii="Times New Roman" w:hAnsi="Times New Roman" w:cs="Times New Roman"/>
          <w:b/>
          <w:iCs/>
          <w:kern w:val="1"/>
          <w:sz w:val="28"/>
          <w:szCs w:val="28"/>
        </w:rPr>
        <w:t>Калачевского</w:t>
      </w:r>
      <w:proofErr w:type="spellEnd"/>
      <w:r w:rsidR="00BB6D96" w:rsidRPr="009C6AC8">
        <w:rPr>
          <w:rFonts w:ascii="Times New Roman" w:hAnsi="Times New Roman" w:cs="Times New Roman"/>
          <w:b/>
          <w:iCs/>
          <w:kern w:val="1"/>
          <w:sz w:val="28"/>
          <w:szCs w:val="28"/>
        </w:rPr>
        <w:t xml:space="preserve"> муниципального района Волгоградской области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proofErr w:type="spellStart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="00BB6D96" w:rsidRPr="00BB6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B4FE8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целях реализации положений </w:t>
      </w:r>
      <w:r w:rsidRPr="00CB4F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proofErr w:type="spellStart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="00BB6D96" w:rsidRPr="00BB6D96">
        <w:rPr>
          <w:rFonts w:ascii="Times New Roman" w:hAnsi="Times New Roman" w:cs="Times New Roman"/>
          <w:sz w:val="28"/>
          <w:szCs w:val="28"/>
        </w:rPr>
        <w:t xml:space="preserve"> </w:t>
      </w:r>
      <w:r w:rsidRPr="008743A4">
        <w:rPr>
          <w:rFonts w:ascii="Times New Roman" w:hAnsi="Times New Roman" w:cs="Times New Roman"/>
          <w:iCs/>
          <w:kern w:val="1"/>
          <w:sz w:val="28"/>
          <w:szCs w:val="24"/>
        </w:rPr>
        <w:t>(далее также – муниципальное имущество)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EF" w:rsidRPr="00493196">
        <w:rPr>
          <w:rFonts w:ascii="Times New Roman" w:hAnsi="Times New Roman" w:cs="Times New Roman"/>
          <w:iCs/>
          <w:kern w:val="1"/>
          <w:sz w:val="28"/>
          <w:szCs w:val="28"/>
        </w:rPr>
        <w:t>(далее – администрация)</w:t>
      </w:r>
      <w:r w:rsidR="00E63AEF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E42134">
          <w:rPr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 w:rsidRPr="00E4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proofErr w:type="spellStart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proofErr w:type="gramEnd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proofErr w:type="spellStart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(или) осуществлять функции продавца такого имущества.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C95">
        <w:rPr>
          <w:rFonts w:ascii="Times New Roman" w:hAnsi="Times New Roman" w:cs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proofErr w:type="spellStart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BB6D96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="00BB6D96" w:rsidRPr="00BB6D96">
        <w:rPr>
          <w:rFonts w:ascii="Times New Roman" w:hAnsi="Times New Roman" w:cs="Times New Roman"/>
          <w:sz w:val="28"/>
          <w:szCs w:val="28"/>
        </w:rPr>
        <w:t xml:space="preserve"> </w:t>
      </w:r>
      <w:r w:rsidRPr="00307C95">
        <w:rPr>
          <w:rFonts w:ascii="Times New Roman" w:hAnsi="Times New Roman" w:cs="Times New Roman"/>
          <w:sz w:val="28"/>
          <w:szCs w:val="28"/>
        </w:rPr>
        <w:t>продажи приватизируемой муниципальной собственности и (или) осуществления функций продавца.</w:t>
      </w:r>
    </w:p>
    <w:p w:rsidR="00493196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4413B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путем разработки и утверждения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lastRenderedPageBreak/>
        <w:t>(программы)</w:t>
      </w:r>
      <w:r w:rsidR="00B4413B" w:rsidRPr="00493196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B4413B" w:rsidRPr="00372063">
        <w:rPr>
          <w:rFonts w:ascii="Times New Roman" w:hAnsi="Times New Roman" w:cs="Times New Roman"/>
          <w:b/>
          <w:sz w:val="28"/>
          <w:szCs w:val="28"/>
        </w:rPr>
        <w:t>(</w:t>
      </w:r>
      <w:r w:rsidR="00B4413B">
        <w:rPr>
          <w:rFonts w:ascii="Times New Roman" w:hAnsi="Times New Roman" w:cs="Times New Roman"/>
          <w:sz w:val="28"/>
          <w:szCs w:val="28"/>
        </w:rPr>
        <w:t>далее –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рогнозный план приватизации)</w:t>
      </w:r>
      <w:r w:rsidR="00B4413B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proofErr w:type="spellStart"/>
      <w:r w:rsidR="00927307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927307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927307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927307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493196">
        <w:rPr>
          <w:rFonts w:ascii="Times New Roman" w:hAnsi="Times New Roman" w:cs="Times New Roman"/>
          <w:iCs/>
          <w:kern w:val="1"/>
          <w:sz w:val="28"/>
          <w:szCs w:val="28"/>
        </w:rPr>
        <w:t>2.2.</w:t>
      </w:r>
      <w:r w:rsidRPr="00493196"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493196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493196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proofErr w:type="spellStart"/>
      <w:r w:rsidR="00927307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927307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927307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927307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  <w:r w:rsidR="0074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д) балансовая стоимость основных средств муниципального унитарного предприятия или балансовая стоимость планируемого к </w:t>
      </w:r>
      <w:r w:rsidRPr="00493196">
        <w:rPr>
          <w:rFonts w:ascii="Times New Roman" w:hAnsi="Times New Roman" w:cs="Times New Roman"/>
          <w:sz w:val="28"/>
          <w:szCs w:val="28"/>
        </w:rPr>
        <w:lastRenderedPageBreak/>
        <w:t>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 w:rsidR="0074473F" w:rsidRPr="0074473F">
        <w:rPr>
          <w:rFonts w:ascii="Times New Roman" w:hAnsi="Times New Roman" w:cs="Times New Roman"/>
          <w:iCs/>
          <w:sz w:val="28"/>
          <w:szCs w:val="28"/>
        </w:rPr>
        <w:t xml:space="preserve">Совета </w:t>
      </w:r>
      <w:proofErr w:type="spellStart"/>
      <w:r w:rsidR="0074473F" w:rsidRPr="0074473F">
        <w:rPr>
          <w:rFonts w:ascii="Times New Roman" w:hAnsi="Times New Roman" w:cs="Times New Roman"/>
          <w:iCs/>
          <w:sz w:val="28"/>
          <w:szCs w:val="28"/>
        </w:rPr>
        <w:t>Бузиновского</w:t>
      </w:r>
      <w:proofErr w:type="spellEnd"/>
      <w:r w:rsidR="0074473F" w:rsidRPr="0074473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74473F" w:rsidRPr="0074473F">
        <w:rPr>
          <w:rFonts w:ascii="Times New Roman" w:hAnsi="Times New Roman" w:cs="Times New Roman"/>
          <w:iCs/>
          <w:sz w:val="28"/>
          <w:szCs w:val="28"/>
        </w:rPr>
        <w:t>Калачевского</w:t>
      </w:r>
      <w:proofErr w:type="spellEnd"/>
      <w:r w:rsidR="0074473F" w:rsidRPr="0074473F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Волгоградской области</w:t>
      </w:r>
      <w:r w:rsidRPr="00493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3196">
        <w:rPr>
          <w:rFonts w:ascii="Times New Roman" w:hAnsi="Times New Roman" w:cs="Times New Roman"/>
          <w:iCs/>
          <w:sz w:val="28"/>
          <w:szCs w:val="28"/>
        </w:rPr>
        <w:t>(далее –</w:t>
      </w:r>
      <w:r w:rsidRPr="00493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473F" w:rsidRPr="0074473F">
        <w:rPr>
          <w:rFonts w:ascii="Times New Roman" w:hAnsi="Times New Roman" w:cs="Times New Roman"/>
          <w:iCs/>
          <w:sz w:val="28"/>
          <w:szCs w:val="28"/>
        </w:rPr>
        <w:t xml:space="preserve">Совет </w:t>
      </w:r>
      <w:proofErr w:type="spellStart"/>
      <w:r w:rsidR="0074473F" w:rsidRPr="0074473F">
        <w:rPr>
          <w:rFonts w:ascii="Times New Roman" w:hAnsi="Times New Roman" w:cs="Times New Roman"/>
          <w:iCs/>
          <w:sz w:val="28"/>
          <w:szCs w:val="28"/>
        </w:rPr>
        <w:t>Бузиновского</w:t>
      </w:r>
      <w:proofErr w:type="spellEnd"/>
      <w:r w:rsidR="0074473F" w:rsidRPr="0074473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 w:cs="Times New Roman"/>
          <w:iCs/>
          <w:sz w:val="28"/>
          <w:szCs w:val="28"/>
        </w:rPr>
        <w:t>)</w:t>
      </w:r>
      <w:r w:rsidRPr="00493196">
        <w:rPr>
          <w:rFonts w:ascii="Times New Roman" w:hAnsi="Times New Roman" w:cs="Times New Roman"/>
          <w:sz w:val="28"/>
          <w:szCs w:val="28"/>
        </w:rPr>
        <w:t xml:space="preserve"> администрацией одновременно с проектом бюджета </w:t>
      </w:r>
      <w:proofErr w:type="spellStart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="0074473F"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proofErr w:type="spellStart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proofErr w:type="spellStart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на 1 июля текущего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в) дивиденды, часть прибыли, перечисленные в бюджет </w:t>
      </w:r>
      <w:proofErr w:type="spellStart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2.8. </w:t>
      </w:r>
      <w:r w:rsidR="0074473F" w:rsidRPr="0074473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74473F" w:rsidRPr="0074473F">
        <w:rPr>
          <w:rFonts w:ascii="Times New Roman" w:hAnsi="Times New Roman" w:cs="Times New Roman"/>
          <w:sz w:val="28"/>
          <w:szCs w:val="28"/>
        </w:rPr>
        <w:t>Бузиновского</w:t>
      </w:r>
      <w:proofErr w:type="spellEnd"/>
      <w:r w:rsidR="0074473F" w:rsidRPr="007447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proofErr w:type="spellStart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74473F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="0074473F" w:rsidRPr="00BB6D96">
        <w:rPr>
          <w:rFonts w:ascii="Times New Roman" w:hAnsi="Times New Roman" w:cs="Times New Roman"/>
          <w:sz w:val="28"/>
          <w:szCs w:val="28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t xml:space="preserve">и осуществляет контроль </w:t>
      </w:r>
      <w:r w:rsidR="0074473F">
        <w:rPr>
          <w:rFonts w:ascii="Times New Roman" w:hAnsi="Times New Roman" w:cs="Times New Roman"/>
          <w:sz w:val="28"/>
          <w:szCs w:val="28"/>
        </w:rPr>
        <w:t>над</w:t>
      </w:r>
      <w:r w:rsidRPr="00493196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lastRenderedPageBreak/>
        <w:t>сокращать численность работников указанного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196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493196">
        <w:rPr>
          <w:rFonts w:ascii="Times New Roman" w:hAnsi="Times New Roman" w:cs="Times New Roman"/>
          <w:sz w:val="28"/>
          <w:szCs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E22D6A" w:rsidRPr="00E22D6A">
        <w:rPr>
          <w:rFonts w:ascii="Times New Roman" w:hAnsi="Times New Roman" w:cs="Times New Roman"/>
          <w:iCs/>
          <w:sz w:val="28"/>
          <w:szCs w:val="28"/>
        </w:rPr>
        <w:t xml:space="preserve">Совет </w:t>
      </w:r>
      <w:proofErr w:type="spellStart"/>
      <w:r w:rsidR="00E22D6A" w:rsidRPr="00E22D6A">
        <w:rPr>
          <w:rFonts w:ascii="Times New Roman" w:hAnsi="Times New Roman" w:cs="Times New Roman"/>
          <w:iCs/>
          <w:sz w:val="28"/>
          <w:szCs w:val="28"/>
        </w:rPr>
        <w:t>Бузиновского</w:t>
      </w:r>
      <w:proofErr w:type="spellEnd"/>
      <w:r w:rsidR="00E22D6A" w:rsidRPr="00E22D6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DA3D3E" w:rsidRPr="009514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1944" w:rsidRPr="0095143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A3D3E" w:rsidRPr="00951431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proofErr w:type="spellStart"/>
      <w:r w:rsidR="00E22D6A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E22D6A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E22D6A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E22D6A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="00DA3D3E" w:rsidRPr="00951431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 </w:t>
      </w:r>
      <w:r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включаются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E22D6A" w:rsidRDefault="00B4413B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proofErr w:type="spellStart"/>
      <w:r w:rsidR="00E22D6A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E22D6A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E22D6A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E22D6A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="00E22D6A" w:rsidRPr="00BB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3B" w:rsidRPr="00CB4FE8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</w:t>
      </w:r>
      <w:r w:rsidR="00B4413B" w:rsidRPr="00493196">
        <w:rPr>
          <w:rFonts w:ascii="Times New Roman" w:hAnsi="Times New Roman" w:cs="Times New Roman"/>
          <w:sz w:val="28"/>
          <w:szCs w:val="28"/>
        </w:rPr>
        <w:t>.11.</w:t>
      </w:r>
      <w:r w:rsidR="00EE0607">
        <w:rPr>
          <w:rFonts w:ascii="Times New Roman" w:hAnsi="Times New Roman" w:cs="Times New Roman"/>
          <w:sz w:val="28"/>
          <w:szCs w:val="28"/>
        </w:rPr>
        <w:t xml:space="preserve"> </w:t>
      </w:r>
      <w:r w:rsidR="00E22D6A" w:rsidRPr="00E22D6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E22D6A" w:rsidRPr="00E22D6A">
        <w:rPr>
          <w:rFonts w:ascii="Times New Roman" w:hAnsi="Times New Roman" w:cs="Times New Roman"/>
          <w:sz w:val="28"/>
          <w:szCs w:val="28"/>
        </w:rPr>
        <w:t>Бузиновского</w:t>
      </w:r>
      <w:proofErr w:type="spellEnd"/>
      <w:r w:rsidR="00E22D6A" w:rsidRPr="00E22D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413B" w:rsidRPr="00E22D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413B" w:rsidRPr="00E22D6A">
        <w:rPr>
          <w:rFonts w:ascii="Times New Roman" w:hAnsi="Times New Roman" w:cs="Times New Roman"/>
          <w:sz w:val="28"/>
          <w:szCs w:val="28"/>
        </w:rPr>
        <w:t xml:space="preserve">  рассматривает и утверждает отчет о результатах приватизации в отчетном</w:t>
      </w:r>
      <w:r w:rsidR="00B4413B" w:rsidRPr="00CB4FE8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413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22D6A">
        <w:rPr>
          <w:rFonts w:ascii="Times New Roman" w:hAnsi="Times New Roman" w:cs="Times New Roman"/>
          <w:sz w:val="28"/>
          <w:szCs w:val="28"/>
        </w:rPr>
        <w:t xml:space="preserve">31 мая года следующего за </w:t>
      </w:r>
      <w:proofErr w:type="gramStart"/>
      <w:r w:rsidR="00E22D6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22D6A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3.1.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14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4114" w:rsidRPr="00951431">
        <w:rPr>
          <w:rFonts w:ascii="Times New Roman" w:hAnsi="Times New Roman" w:cs="Times New Roman"/>
          <w:sz w:val="28"/>
          <w:szCs w:val="28"/>
        </w:rPr>
        <w:t>А</w:t>
      </w:r>
      <w:r w:rsidR="00C43DF6" w:rsidRPr="00951431">
        <w:rPr>
          <w:rFonts w:ascii="Times New Roman" w:hAnsi="Times New Roman" w:cs="Times New Roman"/>
          <w:sz w:val="28"/>
          <w:szCs w:val="28"/>
        </w:rPr>
        <w:t>дминистрация устанавливает порядок и сроки подготовки проектов решений об условиях приватизации</w:t>
      </w:r>
      <w:r w:rsidR="00CC4114" w:rsidRPr="00951431">
        <w:rPr>
          <w:rFonts w:ascii="Times New Roman" w:hAnsi="Times New Roman" w:cs="Times New Roman"/>
          <w:sz w:val="28"/>
          <w:szCs w:val="28"/>
        </w:rPr>
        <w:t>,</w:t>
      </w:r>
      <w:r w:rsidR="00C43DF6" w:rsidRPr="00951431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951431">
        <w:rPr>
          <w:rFonts w:ascii="Times New Roman" w:hAnsi="Times New Roman" w:cs="Times New Roman"/>
          <w:sz w:val="28"/>
          <w:szCs w:val="28"/>
        </w:rPr>
        <w:t xml:space="preserve">позволяющие обеспечить </w:t>
      </w:r>
      <w:r w:rsidR="00CC4114" w:rsidRPr="00951431">
        <w:rPr>
          <w:rFonts w:ascii="Times New Roman" w:hAnsi="Times New Roman" w:cs="Times New Roman"/>
          <w:sz w:val="28"/>
          <w:szCs w:val="28"/>
        </w:rPr>
        <w:lastRenderedPageBreak/>
        <w:t>приватизацию муниципального имущества в соответствии с прогнозным планом приватизации.</w:t>
      </w:r>
      <w:r w:rsidR="00CC4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proofErr w:type="spellStart"/>
      <w:r w:rsidR="00ED75A3" w:rsidRPr="00BB6D96">
        <w:rPr>
          <w:rFonts w:ascii="Times New Roman" w:hAnsi="Times New Roman" w:cs="Times New Roman"/>
          <w:iCs/>
          <w:kern w:val="1"/>
          <w:sz w:val="28"/>
          <w:szCs w:val="28"/>
        </w:rPr>
        <w:t>Бузиновского</w:t>
      </w:r>
      <w:proofErr w:type="spellEnd"/>
      <w:r w:rsidR="00ED75A3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proofErr w:type="spellStart"/>
      <w:r w:rsidR="00ED75A3" w:rsidRPr="00BB6D96">
        <w:rPr>
          <w:rFonts w:ascii="Times New Roman" w:hAnsi="Times New Roman" w:cs="Times New Roman"/>
          <w:iCs/>
          <w:kern w:val="1"/>
          <w:sz w:val="28"/>
          <w:szCs w:val="28"/>
        </w:rPr>
        <w:t>Калачевского</w:t>
      </w:r>
      <w:proofErr w:type="spellEnd"/>
      <w:r w:rsidR="00ED75A3" w:rsidRPr="00BB6D96">
        <w:rPr>
          <w:rFonts w:ascii="Times New Roman" w:hAnsi="Times New Roman" w:cs="Times New Roman"/>
          <w:iCs/>
          <w:kern w:val="1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приватизируемое муниципальное имущество;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 В решении об условиях приватизации должны содержаться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B4">
        <w:rPr>
          <w:rFonts w:ascii="Times New Roman" w:hAnsi="Times New Roman" w:cs="Times New Roman"/>
          <w:sz w:val="28"/>
          <w:szCs w:val="28"/>
        </w:rPr>
        <w:t xml:space="preserve">з) порядок подведения итогов продажи муниципального имущества и порядок заключения с покупателем договора купли-продажи </w:t>
      </w:r>
      <w:r w:rsidRPr="004145B4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(в случае продажи муниципального имущества без объявления цены);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преобразования муниципального унитарного предприятия;</w:t>
      </w:r>
    </w:p>
    <w:p w:rsidR="00B4413B" w:rsidRPr="00847A8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47A82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8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копия паспорта объекта культурного наследия (при его наличии).</w:t>
      </w:r>
    </w:p>
    <w:p w:rsidR="00B4413B" w:rsidRPr="00E42134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34"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:rsidR="00B4413B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B4FE8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, отчет о </w:t>
      </w:r>
      <w:r w:rsidRPr="006B0490">
        <w:rPr>
          <w:rFonts w:ascii="Times New Roman" w:hAnsi="Times New Roman" w:cs="Times New Roman"/>
          <w:sz w:val="28"/>
          <w:szCs w:val="28"/>
        </w:rPr>
        <w:t>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sz w:val="28"/>
          <w:szCs w:val="28"/>
        </w:rPr>
        <w:t>подлеж</w:t>
      </w:r>
      <w:r w:rsidR="00BA0E42"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>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</w:t>
      </w:r>
      <w:r w:rsidR="00BA0E42">
        <w:rPr>
          <w:rFonts w:ascii="Times New Roman" w:hAnsi="Times New Roman" w:cs="Times New Roman"/>
          <w:sz w:val="28"/>
          <w:szCs w:val="28"/>
        </w:rPr>
        <w:t xml:space="preserve"> проведении торгов,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</w:t>
      </w:r>
      <w:r w:rsidR="0087280E" w:rsidRPr="00951431"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7280E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«Интернет»), не позднее </w:t>
      </w:r>
      <w:r w:rsidR="00D17952">
        <w:rPr>
          <w:rFonts w:ascii="Times New Roman" w:hAnsi="Times New Roman" w:cs="Times New Roman"/>
          <w:sz w:val="28"/>
          <w:szCs w:val="28"/>
        </w:rPr>
        <w:t>5</w:t>
      </w:r>
      <w:r w:rsidR="00314254" w:rsidRPr="009514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51431">
        <w:rPr>
          <w:rFonts w:ascii="Times New Roman" w:hAnsi="Times New Roman" w:cs="Times New Roman"/>
          <w:sz w:val="28"/>
          <w:szCs w:val="28"/>
        </w:rPr>
        <w:t xml:space="preserve">дней со дня их утверждения </w:t>
      </w:r>
      <w:r w:rsidR="00D17952" w:rsidRPr="00D17952">
        <w:rPr>
          <w:rFonts w:ascii="Times New Roman" w:hAnsi="Times New Roman" w:cs="Times New Roman"/>
          <w:iCs/>
          <w:sz w:val="28"/>
          <w:szCs w:val="28"/>
        </w:rPr>
        <w:t xml:space="preserve">Советом </w:t>
      </w:r>
      <w:proofErr w:type="spellStart"/>
      <w:r w:rsidR="00D17952" w:rsidRPr="00D17952">
        <w:rPr>
          <w:rFonts w:ascii="Times New Roman" w:hAnsi="Times New Roman" w:cs="Times New Roman"/>
          <w:iCs/>
          <w:sz w:val="28"/>
          <w:szCs w:val="28"/>
        </w:rPr>
        <w:t>Бузиновского</w:t>
      </w:r>
      <w:proofErr w:type="spellEnd"/>
      <w:r w:rsidR="00D17952" w:rsidRPr="00D1795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95143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</w:t>
      </w:r>
      <w:r w:rsidR="0087280E" w:rsidRPr="00951431">
        <w:rPr>
          <w:rFonts w:ascii="Times New Roman" w:hAnsi="Times New Roman" w:cs="Times New Roman"/>
          <w:sz w:val="28"/>
          <w:szCs w:val="28"/>
        </w:rPr>
        <w:t>ых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280E" w:rsidRPr="00951431">
        <w:rPr>
          <w:rFonts w:ascii="Times New Roman" w:hAnsi="Times New Roman" w:cs="Times New Roman"/>
          <w:sz w:val="28"/>
          <w:szCs w:val="28"/>
        </w:rPr>
        <w:t>ах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В случае принятия решения о продаже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Pr="0095143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951431"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95143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«Интернет», а также на сайте продавца муниципального имущества в сети «Интернет».</w:t>
      </w:r>
    </w:p>
    <w:p w:rsidR="00B4413B" w:rsidRPr="0095143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в течение десяти дней со дня совершения указанных сделок.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Default="00755BD7"/>
    <w:sectPr w:rsidR="00755BD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79" w:rsidRDefault="00B10479" w:rsidP="00B4413B">
      <w:pPr>
        <w:spacing w:after="0" w:line="240" w:lineRule="auto"/>
      </w:pPr>
      <w:r>
        <w:separator/>
      </w:r>
    </w:p>
  </w:endnote>
  <w:endnote w:type="continuationSeparator" w:id="0">
    <w:p w:rsidR="00B10479" w:rsidRDefault="00B10479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79" w:rsidRDefault="00B10479" w:rsidP="00B4413B">
      <w:pPr>
        <w:spacing w:after="0" w:line="240" w:lineRule="auto"/>
      </w:pPr>
      <w:r>
        <w:separator/>
      </w:r>
    </w:p>
  </w:footnote>
  <w:footnote w:type="continuationSeparator" w:id="0">
    <w:p w:rsidR="00B10479" w:rsidRDefault="00B10479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A"/>
    <w:rsid w:val="002519D3"/>
    <w:rsid w:val="002856FB"/>
    <w:rsid w:val="00307C95"/>
    <w:rsid w:val="00314254"/>
    <w:rsid w:val="00331BD0"/>
    <w:rsid w:val="003776F9"/>
    <w:rsid w:val="004145B4"/>
    <w:rsid w:val="00471F38"/>
    <w:rsid w:val="00493196"/>
    <w:rsid w:val="004C1FBE"/>
    <w:rsid w:val="0056046B"/>
    <w:rsid w:val="0056235F"/>
    <w:rsid w:val="005A2272"/>
    <w:rsid w:val="005A301F"/>
    <w:rsid w:val="00615851"/>
    <w:rsid w:val="0063159A"/>
    <w:rsid w:val="0074473F"/>
    <w:rsid w:val="00755BD7"/>
    <w:rsid w:val="007D25FE"/>
    <w:rsid w:val="007D5F6A"/>
    <w:rsid w:val="00854E04"/>
    <w:rsid w:val="0087280E"/>
    <w:rsid w:val="00927307"/>
    <w:rsid w:val="00951431"/>
    <w:rsid w:val="00996A7E"/>
    <w:rsid w:val="009A074C"/>
    <w:rsid w:val="009C41FE"/>
    <w:rsid w:val="009C6AC8"/>
    <w:rsid w:val="00A46545"/>
    <w:rsid w:val="00B10479"/>
    <w:rsid w:val="00B4413B"/>
    <w:rsid w:val="00BA0E42"/>
    <w:rsid w:val="00BB6D96"/>
    <w:rsid w:val="00C43DF6"/>
    <w:rsid w:val="00CC4114"/>
    <w:rsid w:val="00CE1944"/>
    <w:rsid w:val="00CF56F6"/>
    <w:rsid w:val="00D17952"/>
    <w:rsid w:val="00D3249D"/>
    <w:rsid w:val="00D977D8"/>
    <w:rsid w:val="00DA3D3E"/>
    <w:rsid w:val="00E22D6A"/>
    <w:rsid w:val="00E63AEF"/>
    <w:rsid w:val="00ED75A3"/>
    <w:rsid w:val="00EE0607"/>
    <w:rsid w:val="00F71FE2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6A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86C8-9A6F-4E73-A478-F45ACFA0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PC1</cp:lastModifiedBy>
  <cp:revision>23</cp:revision>
  <cp:lastPrinted>2020-12-22T07:18:00Z</cp:lastPrinted>
  <dcterms:created xsi:type="dcterms:W3CDTF">2020-04-23T06:41:00Z</dcterms:created>
  <dcterms:modified xsi:type="dcterms:W3CDTF">2020-12-23T12:48:00Z</dcterms:modified>
</cp:coreProperties>
</file>